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DAD" w:rsidP="00B55AE0" w:rsidRDefault="000B5B3A" w14:paraId="28C5AE24" w14:textId="0FE7EF1C">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Pr="00B7100F" w:rsidR="00B7100F">
            <w:rPr>
              <w:rFonts w:ascii="Arial" w:hAnsi="Arial" w:cs="Arial"/>
              <w:b/>
              <w:kern w:val="0"/>
              <w:sz w:val="20"/>
              <w:szCs w:val="20"/>
              <w14:ligatures w14:val="none"/>
            </w:rPr>
            <w:t>2026-GSC-253-NAUJIENŲ AGENTŪROS PASLAUGOS LIETUVOJE</w:t>
          </w:r>
        </w:sdtContent>
      </w:sdt>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498D8645">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090560" w:rsidP="00B7100F" w:rsidRDefault="00090560" w14:paraId="11B009BC" w14:textId="77777777">
      <w:pPr>
        <w:pStyle w:val="Antrat2"/>
        <w:numPr>
          <w:ilvl w:val="0"/>
          <w:numId w:val="0"/>
        </w:numPr>
        <w:spacing w:after="120"/>
      </w:pPr>
    </w:p>
    <w:p w:rsidR="0004291E" w:rsidP="008266B2" w:rsidRDefault="0004291E" w14:paraId="13044BB9" w14:textId="056869D0">
      <w:pPr>
        <w:pStyle w:val="Antrat2"/>
        <w:spacing w:after="120"/>
        <w:jc w:val="center"/>
      </w:pPr>
      <w:r>
        <w:t>INFORMACIJA APIE S</w:t>
      </w:r>
      <w:r w:rsidR="00DE009F">
        <w:t>IŪLOMAS PREKES, PASLAUGAS AR DARBUS</w:t>
      </w:r>
    </w:p>
    <w:p w:rsidRPr="00887E5F" w:rsidR="008266B2" w:rsidP="008266B2" w:rsidRDefault="008266B2" w14:paraId="4C12A277" w14:textId="611AA04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6B748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Antrat2"/>
        <w:spacing w:after="120"/>
        <w:jc w:val="center"/>
      </w:pPr>
      <w:r>
        <w:t>PA</w:t>
      </w:r>
      <w:r w:rsidR="00CD70A5">
        <w:t>S</w:t>
      </w:r>
      <w:r>
        <w:t>IŪLYMO KAINA</w:t>
      </w:r>
    </w:p>
    <w:p w:rsidRPr="00FB398E" w:rsidR="00126248" w:rsidP="2818B387" w:rsidRDefault="00126248" w14:paraId="1F5784A9" w14:textId="77777777">
      <w:pPr>
        <w:pStyle w:val="Punktai"/>
        <w:ind w:left="0" w:firstLine="0"/>
        <w:rPr>
          <w:b w:val="0"/>
          <w:bCs w:val="0"/>
          <w:sz w:val="20"/>
          <w:szCs w:val="20"/>
        </w:rPr>
      </w:pPr>
      <w:r w:rsidRPr="2818B387" w:rsidR="00126248">
        <w:rPr>
          <w:b w:val="0"/>
          <w:bCs w:val="0"/>
          <w:sz w:val="20"/>
          <w:szCs w:val="20"/>
        </w:rPr>
        <w:t xml:space="preserve">Pasiūlymo kaina nurodoma eurais. </w:t>
      </w:r>
    </w:p>
    <w:p w:rsidRPr="007F277A" w:rsidR="00126248" w:rsidP="00126248" w:rsidRDefault="00126248" w14:paraId="7B890428" w14:textId="77777777">
      <w:pPr>
        <w:pStyle w:val="Punktai"/>
        <w:ind w:left="0" w:firstLine="0"/>
        <w:rPr>
          <w:b w:val="0"/>
          <w:bCs w:val="0"/>
        </w:rPr>
      </w:pPr>
      <w:r w:rsidRPr="00FB398E">
        <w:rPr>
          <w:b w:val="0"/>
          <w:bCs w:val="0"/>
          <w:sz w:val="20"/>
          <w:szCs w:val="20"/>
        </w:rPr>
        <w:t>Pasiūlymo kaina nurodoma užpildant pateiktą lentelę:</w:t>
      </w:r>
    </w:p>
    <w:p w:rsidR="00126248" w:rsidP="00126248" w:rsidRDefault="00126248" w14:paraId="52717EA5" w14:textId="77777777">
      <w:pPr>
        <w:pStyle w:val="Antrat2"/>
        <w:numPr>
          <w:ilvl w:val="0"/>
          <w:numId w:val="0"/>
        </w:numPr>
        <w:ind w:left="360" w:hanging="360"/>
      </w:pPr>
    </w:p>
    <w:tbl>
      <w:tblPr>
        <w:tblW w:w="14879" w:type="dxa"/>
        <w:tblLook w:val="04A0" w:firstRow="1" w:lastRow="0" w:firstColumn="1" w:lastColumn="0" w:noHBand="0" w:noVBand="1"/>
      </w:tblPr>
      <w:tblGrid>
        <w:gridCol w:w="680"/>
        <w:gridCol w:w="5127"/>
        <w:gridCol w:w="3544"/>
        <w:gridCol w:w="2977"/>
        <w:gridCol w:w="16"/>
        <w:gridCol w:w="2535"/>
      </w:tblGrid>
      <w:tr w:rsidRPr="007D5D52" w:rsidR="00126248" w:rsidTr="007354D3" w14:paraId="547BDAFA" w14:textId="77777777">
        <w:trPr>
          <w:trHeight w:val="491"/>
        </w:trPr>
        <w:tc>
          <w:tcPr>
            <w:tcW w:w="680" w:type="dxa"/>
            <w:tcBorders>
              <w:top w:val="single" w:color="auto" w:sz="4" w:space="0"/>
              <w:left w:val="single" w:color="auto" w:sz="4" w:space="0"/>
              <w:bottom w:val="single" w:color="auto" w:sz="4" w:space="0"/>
              <w:right w:val="single" w:color="auto" w:sz="4" w:space="0"/>
            </w:tcBorders>
            <w:shd w:val="clear" w:color="000000" w:fill="DBE5F1"/>
            <w:vAlign w:val="center"/>
            <w:hideMark/>
          </w:tcPr>
          <w:p w:rsidRPr="007D5D52" w:rsidR="00126248" w:rsidP="00BD48E1" w:rsidRDefault="00126248" w14:paraId="6714738E"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Eil. Nr.</w:t>
            </w:r>
          </w:p>
        </w:tc>
        <w:tc>
          <w:tcPr>
            <w:tcW w:w="5127" w:type="dxa"/>
            <w:tcBorders>
              <w:top w:val="single" w:color="auto" w:sz="4" w:space="0"/>
              <w:left w:val="nil"/>
              <w:bottom w:val="single" w:color="auto" w:sz="4" w:space="0"/>
              <w:right w:val="single" w:color="auto" w:sz="4" w:space="0"/>
            </w:tcBorders>
            <w:shd w:val="clear" w:color="000000" w:fill="DBE5F1"/>
            <w:vAlign w:val="center"/>
            <w:hideMark/>
          </w:tcPr>
          <w:p w:rsidRPr="007D5D52" w:rsidR="00126248" w:rsidP="00BD48E1" w:rsidRDefault="00126248" w14:paraId="16A1F2D8"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Kategorija</w:t>
            </w:r>
          </w:p>
        </w:tc>
        <w:tc>
          <w:tcPr>
            <w:tcW w:w="3544" w:type="dxa"/>
            <w:tcBorders>
              <w:top w:val="single" w:color="auto" w:sz="4" w:space="0"/>
              <w:left w:val="nil"/>
              <w:bottom w:val="single" w:color="auto" w:sz="4" w:space="0"/>
              <w:right w:val="single" w:color="auto" w:sz="4" w:space="0"/>
            </w:tcBorders>
            <w:shd w:val="clear" w:color="000000" w:fill="DBE5F1"/>
            <w:vAlign w:val="center"/>
            <w:hideMark/>
          </w:tcPr>
          <w:p w:rsidRPr="007D5D52" w:rsidR="00126248" w:rsidP="00BD48E1" w:rsidRDefault="00126248" w14:paraId="5DEDFD4B"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Maksimalus kiekis Sutarties galiojimo laikotarpiu</w:t>
            </w:r>
          </w:p>
        </w:tc>
        <w:tc>
          <w:tcPr>
            <w:tcW w:w="2977" w:type="dxa"/>
            <w:tcBorders>
              <w:top w:val="single" w:color="auto" w:sz="4" w:space="0"/>
              <w:left w:val="nil"/>
              <w:bottom w:val="single" w:color="auto" w:sz="4" w:space="0"/>
              <w:right w:val="single" w:color="auto" w:sz="4" w:space="0"/>
            </w:tcBorders>
            <w:shd w:val="clear" w:color="000000" w:fill="DBE5F1"/>
            <w:vAlign w:val="center"/>
            <w:hideMark/>
          </w:tcPr>
          <w:p w:rsidRPr="007D5D52" w:rsidR="00126248" w:rsidP="00BD48E1" w:rsidRDefault="00126248" w14:paraId="0E1B0243"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1 mato vieneto įkainis, EUR be PVM</w:t>
            </w:r>
          </w:p>
        </w:tc>
        <w:tc>
          <w:tcPr>
            <w:tcW w:w="2551" w:type="dxa"/>
            <w:gridSpan w:val="2"/>
            <w:tcBorders>
              <w:top w:val="single" w:color="auto" w:sz="4" w:space="0"/>
              <w:left w:val="nil"/>
              <w:bottom w:val="single" w:color="auto" w:sz="4" w:space="0"/>
              <w:right w:val="single" w:color="auto" w:sz="4" w:space="0"/>
            </w:tcBorders>
            <w:shd w:val="clear" w:color="000000" w:fill="DBE5F1"/>
            <w:vAlign w:val="center"/>
            <w:hideMark/>
          </w:tcPr>
          <w:p w:rsidRPr="007D5D52" w:rsidR="00126248" w:rsidP="00BD48E1" w:rsidRDefault="00126248" w14:paraId="3D3279EA"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Kaina, EUR be PVM</w:t>
            </w:r>
          </w:p>
        </w:tc>
      </w:tr>
      <w:tr w:rsidRPr="007D5D52" w:rsidR="00126248" w:rsidTr="007354D3" w14:paraId="09446A67" w14:textId="77777777">
        <w:trPr>
          <w:trHeight w:val="260"/>
        </w:trPr>
        <w:tc>
          <w:tcPr>
            <w:tcW w:w="680" w:type="dxa"/>
            <w:tcBorders>
              <w:top w:val="nil"/>
              <w:left w:val="single" w:color="auto" w:sz="4" w:space="0"/>
              <w:bottom w:val="single" w:color="auto" w:sz="4" w:space="0"/>
              <w:right w:val="single" w:color="auto" w:sz="4" w:space="0"/>
            </w:tcBorders>
            <w:shd w:val="clear" w:color="000000" w:fill="DBE5F1"/>
            <w:vAlign w:val="center"/>
            <w:hideMark/>
          </w:tcPr>
          <w:p w:rsidRPr="007D5D52" w:rsidR="00126248" w:rsidP="00BD48E1" w:rsidRDefault="00126248" w14:paraId="2E8C81E9"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A</w:t>
            </w:r>
          </w:p>
        </w:tc>
        <w:tc>
          <w:tcPr>
            <w:tcW w:w="5127" w:type="dxa"/>
            <w:tcBorders>
              <w:top w:val="nil"/>
              <w:left w:val="nil"/>
              <w:bottom w:val="single" w:color="auto" w:sz="4" w:space="0"/>
              <w:right w:val="single" w:color="auto" w:sz="4" w:space="0"/>
            </w:tcBorders>
            <w:shd w:val="clear" w:color="000000" w:fill="DBE5F1"/>
            <w:vAlign w:val="center"/>
            <w:hideMark/>
          </w:tcPr>
          <w:p w:rsidRPr="007D5D52" w:rsidR="00126248" w:rsidP="00BD48E1" w:rsidRDefault="00126248" w14:paraId="5F60A05C"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B</w:t>
            </w:r>
          </w:p>
        </w:tc>
        <w:tc>
          <w:tcPr>
            <w:tcW w:w="3544" w:type="dxa"/>
            <w:tcBorders>
              <w:top w:val="nil"/>
              <w:left w:val="nil"/>
              <w:bottom w:val="single" w:color="auto" w:sz="4" w:space="0"/>
              <w:right w:val="single" w:color="auto" w:sz="4" w:space="0"/>
            </w:tcBorders>
            <w:shd w:val="clear" w:color="000000" w:fill="DBE5F1"/>
            <w:vAlign w:val="center"/>
            <w:hideMark/>
          </w:tcPr>
          <w:p w:rsidRPr="007D5D52" w:rsidR="00126248" w:rsidP="00BD48E1" w:rsidRDefault="00126248" w14:paraId="18F4C5A9"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C</w:t>
            </w:r>
          </w:p>
        </w:tc>
        <w:tc>
          <w:tcPr>
            <w:tcW w:w="2977" w:type="dxa"/>
            <w:tcBorders>
              <w:top w:val="nil"/>
              <w:left w:val="nil"/>
              <w:bottom w:val="single" w:color="auto" w:sz="4" w:space="0"/>
              <w:right w:val="single" w:color="auto" w:sz="4" w:space="0"/>
            </w:tcBorders>
            <w:shd w:val="clear" w:color="000000" w:fill="DBE5F1"/>
            <w:vAlign w:val="center"/>
            <w:hideMark/>
          </w:tcPr>
          <w:p w:rsidRPr="007D5D52" w:rsidR="00126248" w:rsidP="00BD48E1" w:rsidRDefault="00126248" w14:paraId="014FAEE1" w14:textId="77777777">
            <w:pPr>
              <w:spacing w:after="0" w:line="240" w:lineRule="auto"/>
              <w:jc w:val="center"/>
              <w:rPr>
                <w:rFonts w:ascii="Arial" w:hAnsi="Arial" w:eastAsia="Times New Roman" w:cs="Arial"/>
                <w:b/>
                <w:bCs/>
                <w:color w:val="000000"/>
                <w:kern w:val="0"/>
                <w:sz w:val="20"/>
                <w:szCs w:val="20"/>
                <w:lang w:eastAsia="lt-LT"/>
                <w14:ligatures w14:val="none"/>
              </w:rPr>
            </w:pPr>
            <w:r>
              <w:rPr>
                <w:rFonts w:ascii="Arial" w:hAnsi="Arial" w:eastAsia="Times New Roman" w:cs="Arial"/>
                <w:b/>
                <w:bCs/>
                <w:color w:val="000000"/>
                <w:kern w:val="0"/>
                <w:sz w:val="20"/>
                <w:szCs w:val="20"/>
                <w:lang w:eastAsia="lt-LT"/>
                <w14:ligatures w14:val="none"/>
              </w:rPr>
              <w:t>D</w:t>
            </w:r>
          </w:p>
        </w:tc>
        <w:tc>
          <w:tcPr>
            <w:tcW w:w="2551" w:type="dxa"/>
            <w:gridSpan w:val="2"/>
            <w:tcBorders>
              <w:top w:val="nil"/>
              <w:left w:val="nil"/>
              <w:bottom w:val="single" w:color="auto" w:sz="4" w:space="0"/>
              <w:right w:val="single" w:color="auto" w:sz="4" w:space="0"/>
            </w:tcBorders>
            <w:shd w:val="clear" w:color="000000" w:fill="DBE5F1"/>
            <w:vAlign w:val="center"/>
            <w:hideMark/>
          </w:tcPr>
          <w:p w:rsidRPr="007D5D52" w:rsidR="00126248" w:rsidP="00BD48E1" w:rsidRDefault="00126248" w14:paraId="68F48FFA" w14:textId="77777777">
            <w:pPr>
              <w:spacing w:after="0" w:line="240" w:lineRule="auto"/>
              <w:jc w:val="center"/>
              <w:rPr>
                <w:rFonts w:ascii="Arial" w:hAnsi="Arial" w:eastAsia="Times New Roman" w:cs="Arial"/>
                <w:b/>
                <w:bCs/>
                <w:color w:val="000000"/>
                <w:kern w:val="0"/>
                <w:sz w:val="20"/>
                <w:szCs w:val="20"/>
                <w:lang w:eastAsia="lt-LT"/>
                <w14:ligatures w14:val="none"/>
              </w:rPr>
            </w:pPr>
            <w:r>
              <w:rPr>
                <w:rFonts w:ascii="Arial" w:hAnsi="Arial" w:eastAsia="Times New Roman" w:cs="Arial"/>
                <w:b/>
                <w:bCs/>
                <w:color w:val="000000"/>
                <w:kern w:val="0"/>
                <w:sz w:val="20"/>
                <w:szCs w:val="20"/>
                <w:lang w:eastAsia="lt-LT"/>
                <w14:ligatures w14:val="none"/>
              </w:rPr>
              <w:t>E</w:t>
            </w:r>
            <w:r w:rsidRPr="007D5D52">
              <w:rPr>
                <w:rFonts w:ascii="Arial" w:hAnsi="Arial" w:eastAsia="Times New Roman" w:cs="Arial"/>
                <w:b/>
                <w:bCs/>
                <w:color w:val="000000"/>
                <w:kern w:val="0"/>
                <w:sz w:val="20"/>
                <w:szCs w:val="20"/>
                <w:lang w:eastAsia="lt-LT"/>
                <w14:ligatures w14:val="none"/>
              </w:rPr>
              <w:t>=C*</w:t>
            </w:r>
            <w:r>
              <w:rPr>
                <w:rFonts w:ascii="Arial" w:hAnsi="Arial" w:eastAsia="Times New Roman" w:cs="Arial"/>
                <w:b/>
                <w:bCs/>
                <w:color w:val="000000"/>
                <w:kern w:val="0"/>
                <w:sz w:val="20"/>
                <w:szCs w:val="20"/>
                <w:lang w:eastAsia="lt-LT"/>
                <w14:ligatures w14:val="none"/>
              </w:rPr>
              <w:t>D</w:t>
            </w:r>
          </w:p>
        </w:tc>
      </w:tr>
      <w:tr w:rsidRPr="007D5D52" w:rsidR="00126248" w:rsidTr="007354D3" w14:paraId="3571E776" w14:textId="77777777">
        <w:trPr>
          <w:trHeight w:val="572"/>
        </w:trPr>
        <w:tc>
          <w:tcPr>
            <w:tcW w:w="680" w:type="dxa"/>
            <w:tcBorders>
              <w:top w:val="nil"/>
              <w:left w:val="single" w:color="auto" w:sz="4" w:space="0"/>
              <w:bottom w:val="single" w:color="auto" w:sz="4" w:space="0"/>
              <w:right w:val="single" w:color="auto" w:sz="4" w:space="0"/>
            </w:tcBorders>
            <w:vAlign w:val="center"/>
            <w:hideMark/>
          </w:tcPr>
          <w:p w:rsidRPr="007D5D52" w:rsidR="00126248" w:rsidP="00BD48E1" w:rsidRDefault="00126248" w14:paraId="20B2A4AC" w14:textId="77777777">
            <w:pPr>
              <w:spacing w:after="0" w:line="240" w:lineRule="auto"/>
              <w:jc w:val="center"/>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1.</w:t>
            </w:r>
          </w:p>
        </w:tc>
        <w:tc>
          <w:tcPr>
            <w:tcW w:w="5127" w:type="dxa"/>
            <w:tcBorders>
              <w:top w:val="nil"/>
              <w:left w:val="nil"/>
              <w:bottom w:val="single" w:color="auto" w:sz="4" w:space="0"/>
              <w:right w:val="single" w:color="auto" w:sz="4" w:space="0"/>
            </w:tcBorders>
            <w:vAlign w:val="center"/>
            <w:hideMark/>
          </w:tcPr>
          <w:p w:rsidRPr="007D5D52" w:rsidR="00126248" w:rsidP="00BD48E1" w:rsidRDefault="007354D3" w14:paraId="00641741" w14:textId="4FEF6720">
            <w:pPr>
              <w:spacing w:after="0" w:line="240" w:lineRule="auto"/>
              <w:rPr>
                <w:rFonts w:ascii="Arial" w:hAnsi="Arial" w:eastAsia="Times New Roman" w:cs="Arial"/>
                <w:b/>
                <w:bCs/>
                <w:color w:val="000000"/>
                <w:kern w:val="0"/>
                <w:sz w:val="20"/>
                <w:szCs w:val="20"/>
                <w:lang w:eastAsia="lt-LT"/>
                <w14:ligatures w14:val="none"/>
              </w:rPr>
            </w:pPr>
            <w:r w:rsidRPr="007354D3">
              <w:rPr>
                <w:rFonts w:ascii="Arial" w:hAnsi="Arial" w:cs="Arial"/>
                <w:b/>
                <w:kern w:val="0"/>
                <w:sz w:val="20"/>
                <w:szCs w:val="20"/>
                <w14:ligatures w14:val="none"/>
              </w:rPr>
              <w:t>​​Naujienų agentūros paslaugos Lietuvoje mėnesio prenumerata ​ </w:t>
            </w:r>
          </w:p>
        </w:tc>
        <w:tc>
          <w:tcPr>
            <w:tcW w:w="3544" w:type="dxa"/>
            <w:tcBorders>
              <w:top w:val="nil"/>
              <w:left w:val="nil"/>
              <w:bottom w:val="single" w:color="auto" w:sz="4" w:space="0"/>
              <w:right w:val="single" w:color="auto" w:sz="4" w:space="0"/>
            </w:tcBorders>
            <w:vAlign w:val="center"/>
            <w:hideMark/>
          </w:tcPr>
          <w:p w:rsidRPr="007D5D52" w:rsidR="00126248" w:rsidP="00BD48E1" w:rsidRDefault="00126248" w14:paraId="1ADCD801" w14:textId="77777777">
            <w:pPr>
              <w:spacing w:after="0" w:line="240" w:lineRule="auto"/>
              <w:rPr>
                <w:rFonts w:ascii="Arial" w:hAnsi="Arial" w:eastAsia="Times New Roman" w:cs="Arial"/>
                <w:color w:val="000000"/>
                <w:kern w:val="0"/>
                <w:sz w:val="20"/>
                <w:szCs w:val="20"/>
                <w:lang w:eastAsia="lt-LT"/>
                <w14:ligatures w14:val="none"/>
              </w:rPr>
            </w:pPr>
            <w:r w:rsidRPr="007D5D52">
              <w:rPr>
                <w:rFonts w:ascii="Arial" w:hAnsi="Arial" w:eastAsia="Times New Roman" w:cs="Arial"/>
                <w:color w:val="000000"/>
                <w:kern w:val="0"/>
                <w:sz w:val="20"/>
                <w:szCs w:val="20"/>
                <w:lang w:eastAsia="lt-LT"/>
                <w14:ligatures w14:val="none"/>
              </w:rPr>
              <w:t>36 mėn.</w:t>
            </w:r>
          </w:p>
        </w:tc>
        <w:tc>
          <w:tcPr>
            <w:tcW w:w="2977" w:type="dxa"/>
            <w:tcBorders>
              <w:top w:val="nil"/>
              <w:left w:val="nil"/>
              <w:bottom w:val="single" w:color="auto" w:sz="4" w:space="0"/>
              <w:right w:val="single" w:color="auto" w:sz="4" w:space="0"/>
            </w:tcBorders>
            <w:vAlign w:val="center"/>
            <w:hideMark/>
          </w:tcPr>
          <w:p w:rsidRPr="007D5D52" w:rsidR="00126248" w:rsidP="00BD48E1" w:rsidRDefault="00126248" w14:paraId="25576B78" w14:textId="77777777">
            <w:pPr>
              <w:spacing w:after="0" w:line="240" w:lineRule="auto"/>
              <w:rPr>
                <w:rFonts w:ascii="Arial" w:hAnsi="Arial" w:eastAsia="Times New Roman" w:cs="Arial"/>
                <w:color w:val="000000"/>
                <w:kern w:val="0"/>
                <w:sz w:val="20"/>
                <w:szCs w:val="20"/>
                <w:lang w:eastAsia="lt-LT"/>
                <w14:ligatures w14:val="none"/>
              </w:rPr>
            </w:pPr>
            <w:r w:rsidRPr="007D5D52">
              <w:rPr>
                <w:rFonts w:ascii="Arial" w:hAnsi="Arial" w:eastAsia="Times New Roman" w:cs="Arial"/>
                <w:color w:val="000000"/>
                <w:kern w:val="0"/>
                <w:sz w:val="20"/>
                <w:szCs w:val="20"/>
                <w:lang w:eastAsia="lt-LT"/>
                <w14:ligatures w14:val="none"/>
              </w:rPr>
              <w:t> </w:t>
            </w:r>
          </w:p>
        </w:tc>
        <w:tc>
          <w:tcPr>
            <w:tcW w:w="2551" w:type="dxa"/>
            <w:gridSpan w:val="2"/>
            <w:tcBorders>
              <w:top w:val="nil"/>
              <w:left w:val="nil"/>
              <w:bottom w:val="nil"/>
              <w:right w:val="single" w:color="auto" w:sz="4" w:space="0"/>
            </w:tcBorders>
            <w:vAlign w:val="center"/>
            <w:hideMark/>
          </w:tcPr>
          <w:p w:rsidRPr="007D5D52" w:rsidR="00126248" w:rsidP="00BD48E1" w:rsidRDefault="00126248" w14:paraId="25C298F0" w14:textId="77777777">
            <w:pPr>
              <w:spacing w:after="0" w:line="240" w:lineRule="auto"/>
              <w:rPr>
                <w:rFonts w:ascii="Arial" w:hAnsi="Arial" w:eastAsia="Times New Roman" w:cs="Arial"/>
                <w:color w:val="000000"/>
                <w:kern w:val="0"/>
                <w:sz w:val="20"/>
                <w:szCs w:val="20"/>
                <w:lang w:eastAsia="lt-LT"/>
                <w14:ligatures w14:val="none"/>
              </w:rPr>
            </w:pPr>
            <w:r w:rsidRPr="007D5D52">
              <w:rPr>
                <w:rFonts w:ascii="Arial" w:hAnsi="Arial" w:eastAsia="Times New Roman" w:cs="Arial"/>
                <w:color w:val="000000"/>
                <w:kern w:val="0"/>
                <w:sz w:val="20"/>
                <w:szCs w:val="20"/>
                <w:lang w:eastAsia="lt-LT"/>
                <w14:ligatures w14:val="none"/>
              </w:rPr>
              <w:t> </w:t>
            </w:r>
          </w:p>
        </w:tc>
      </w:tr>
      <w:tr w:rsidRPr="007D5D52" w:rsidR="00126248" w:rsidTr="007354D3" w14:paraId="77AD85F8" w14:textId="77777777">
        <w:trPr>
          <w:trHeight w:val="300"/>
        </w:trPr>
        <w:tc>
          <w:tcPr>
            <w:tcW w:w="12344" w:type="dxa"/>
            <w:gridSpan w:val="5"/>
            <w:tcBorders>
              <w:top w:val="single" w:color="auto" w:sz="4" w:space="0"/>
              <w:left w:val="single" w:color="auto" w:sz="4" w:space="0"/>
              <w:bottom w:val="single" w:color="auto" w:sz="4" w:space="0"/>
              <w:right w:val="nil"/>
            </w:tcBorders>
            <w:noWrap/>
            <w:vAlign w:val="bottom"/>
            <w:hideMark/>
          </w:tcPr>
          <w:p w:rsidRPr="007D5D52" w:rsidR="00126248" w:rsidP="00BD48E1" w:rsidRDefault="00126248" w14:paraId="6DC95D26" w14:textId="77777777">
            <w:pPr>
              <w:spacing w:after="0" w:line="240" w:lineRule="auto"/>
              <w:jc w:val="right"/>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 xml:space="preserve">PVM </w:t>
            </w:r>
            <w:r w:rsidRPr="007D5D52">
              <w:rPr>
                <w:rFonts w:ascii="Arial" w:hAnsi="Arial" w:eastAsia="Times New Roman" w:cs="Arial"/>
                <w:b/>
                <w:bCs/>
                <w:color w:val="000000"/>
                <w:kern w:val="0"/>
                <w:sz w:val="20"/>
                <w:szCs w:val="20"/>
                <w:vertAlign w:val="superscript"/>
                <w:lang w:eastAsia="lt-LT"/>
                <w14:ligatures w14:val="none"/>
              </w:rPr>
              <w:t>[1]</w:t>
            </w:r>
            <w:r w:rsidRPr="007D5D52">
              <w:rPr>
                <w:rFonts w:ascii="Arial" w:hAnsi="Arial" w:eastAsia="Times New Roman" w:cs="Arial"/>
                <w:b/>
                <w:bCs/>
                <w:color w:val="000000"/>
                <w:kern w:val="0"/>
                <w:sz w:val="20"/>
                <w:szCs w:val="20"/>
                <w:lang w:eastAsia="lt-LT"/>
                <w14:ligatures w14:val="none"/>
              </w:rPr>
              <w:t xml:space="preserve"> </w:t>
            </w:r>
          </w:p>
        </w:tc>
        <w:tc>
          <w:tcPr>
            <w:tcW w:w="2535" w:type="dxa"/>
            <w:tcBorders>
              <w:top w:val="single" w:color="auto" w:sz="4" w:space="0"/>
              <w:left w:val="single" w:color="auto" w:sz="4" w:space="0"/>
              <w:bottom w:val="single" w:color="auto" w:sz="4" w:space="0"/>
              <w:right w:val="single" w:color="auto" w:sz="4" w:space="0"/>
            </w:tcBorders>
            <w:vAlign w:val="center"/>
            <w:hideMark/>
          </w:tcPr>
          <w:p w:rsidRPr="007D5D52" w:rsidR="00126248" w:rsidP="00BD48E1" w:rsidRDefault="00126248" w14:paraId="61077F5A" w14:textId="77777777">
            <w:pPr>
              <w:spacing w:after="0" w:line="240" w:lineRule="auto"/>
              <w:jc w:val="center"/>
              <w:rPr>
                <w:rFonts w:ascii="Arial" w:hAnsi="Arial" w:eastAsia="Times New Roman" w:cs="Arial"/>
                <w:color w:val="000000"/>
                <w:kern w:val="0"/>
                <w:sz w:val="20"/>
                <w:szCs w:val="20"/>
                <w:lang w:eastAsia="lt-LT"/>
                <w14:ligatures w14:val="none"/>
              </w:rPr>
            </w:pPr>
            <w:r w:rsidRPr="007D5D52">
              <w:rPr>
                <w:rFonts w:ascii="Arial" w:hAnsi="Arial" w:eastAsia="Times New Roman" w:cs="Arial"/>
                <w:color w:val="000000"/>
                <w:kern w:val="0"/>
                <w:sz w:val="20"/>
                <w:szCs w:val="20"/>
                <w:lang w:eastAsia="lt-LT"/>
                <w14:ligatures w14:val="none"/>
              </w:rPr>
              <w:t> </w:t>
            </w:r>
          </w:p>
        </w:tc>
      </w:tr>
      <w:tr w:rsidRPr="007D5D52" w:rsidR="00126248" w:rsidTr="007354D3" w14:paraId="6EEAA4EF" w14:textId="77777777">
        <w:trPr>
          <w:trHeight w:val="260"/>
        </w:trPr>
        <w:tc>
          <w:tcPr>
            <w:tcW w:w="12344" w:type="dxa"/>
            <w:gridSpan w:val="5"/>
            <w:tcBorders>
              <w:top w:val="single" w:color="auto" w:sz="4" w:space="0"/>
              <w:left w:val="single" w:color="auto" w:sz="4" w:space="0"/>
              <w:bottom w:val="single" w:color="auto" w:sz="4" w:space="0"/>
              <w:right w:val="single" w:color="auto" w:sz="4" w:space="0"/>
            </w:tcBorders>
            <w:vAlign w:val="center"/>
            <w:hideMark/>
          </w:tcPr>
          <w:p w:rsidRPr="007D5D52" w:rsidR="00126248" w:rsidP="00BD48E1" w:rsidRDefault="00126248" w14:paraId="56F978F9" w14:textId="77777777">
            <w:pPr>
              <w:spacing w:after="0" w:line="240" w:lineRule="auto"/>
              <w:jc w:val="right"/>
              <w:rPr>
                <w:rFonts w:ascii="Arial" w:hAnsi="Arial" w:eastAsia="Times New Roman" w:cs="Arial"/>
                <w:b/>
                <w:bCs/>
                <w:color w:val="000000"/>
                <w:kern w:val="0"/>
                <w:sz w:val="20"/>
                <w:szCs w:val="20"/>
                <w:lang w:eastAsia="lt-LT"/>
                <w14:ligatures w14:val="none"/>
              </w:rPr>
            </w:pPr>
            <w:r w:rsidRPr="007D5D52">
              <w:rPr>
                <w:rFonts w:ascii="Arial" w:hAnsi="Arial" w:eastAsia="Times New Roman" w:cs="Arial"/>
                <w:b/>
                <w:bCs/>
                <w:color w:val="000000"/>
                <w:kern w:val="0"/>
                <w:sz w:val="20"/>
                <w:szCs w:val="20"/>
                <w:lang w:eastAsia="lt-LT"/>
                <w14:ligatures w14:val="none"/>
              </w:rPr>
              <w:t xml:space="preserve">Pasiūlymo kaina EUR su PVM </w:t>
            </w:r>
          </w:p>
        </w:tc>
        <w:tc>
          <w:tcPr>
            <w:tcW w:w="2535" w:type="dxa"/>
            <w:tcBorders>
              <w:top w:val="nil"/>
              <w:left w:val="single" w:color="auto" w:sz="4" w:space="0"/>
              <w:bottom w:val="single" w:color="auto" w:sz="4" w:space="0"/>
              <w:right w:val="single" w:color="auto" w:sz="4" w:space="0"/>
            </w:tcBorders>
            <w:vAlign w:val="center"/>
            <w:hideMark/>
          </w:tcPr>
          <w:p w:rsidRPr="007D5D52" w:rsidR="00126248" w:rsidP="00BD48E1" w:rsidRDefault="00126248" w14:paraId="3BA2C84A" w14:textId="77777777">
            <w:pPr>
              <w:spacing w:after="0" w:line="240" w:lineRule="auto"/>
              <w:jc w:val="center"/>
              <w:rPr>
                <w:rFonts w:ascii="Arial" w:hAnsi="Arial" w:eastAsia="Times New Roman" w:cs="Arial"/>
                <w:color w:val="000000"/>
                <w:kern w:val="0"/>
                <w:sz w:val="20"/>
                <w:szCs w:val="20"/>
                <w:lang w:eastAsia="lt-LT"/>
                <w14:ligatures w14:val="none"/>
              </w:rPr>
            </w:pPr>
            <w:r w:rsidRPr="007D5D52">
              <w:rPr>
                <w:rFonts w:ascii="Arial" w:hAnsi="Arial" w:eastAsia="Times New Roman" w:cs="Arial"/>
                <w:color w:val="000000"/>
                <w:kern w:val="0"/>
                <w:sz w:val="20"/>
                <w:szCs w:val="20"/>
                <w:lang w:eastAsia="lt-LT"/>
                <w14:ligatures w14:val="none"/>
              </w:rPr>
              <w:t> </w:t>
            </w:r>
          </w:p>
        </w:tc>
      </w:tr>
    </w:tbl>
    <w:p w:rsidRPr="00962A6C" w:rsidR="00126248" w:rsidP="00126248" w:rsidRDefault="00126248" w14:paraId="3AC64DCD" w14:textId="77777777">
      <w:pPr>
        <w:spacing w:after="0" w:line="240" w:lineRule="auto"/>
        <w:rPr>
          <w:rFonts w:ascii="Calibri" w:hAnsi="Calibri" w:eastAsia="Times New Roman" w:cs="Calibri"/>
          <w:i/>
          <w:iCs/>
          <w:color w:val="000000"/>
          <w:kern w:val="0"/>
          <w:sz w:val="18"/>
          <w:szCs w:val="18"/>
          <w:lang w:eastAsia="lt-LT"/>
          <w14:ligatures w14:val="none"/>
        </w:rPr>
      </w:pPr>
      <w:r w:rsidRPr="00962A6C">
        <w:rPr>
          <w:rFonts w:ascii="Calibri" w:hAnsi="Calibri" w:eastAsia="Times New Roman" w:cs="Calibri"/>
          <w:i/>
          <w:iCs/>
          <w:color w:val="000000"/>
          <w:kern w:val="0"/>
          <w:sz w:val="18"/>
          <w:szCs w:val="18"/>
          <w:lang w:eastAsia="lt-LT"/>
          <w14:ligatures w14:val="none"/>
        </w:rPr>
        <w:t>[1] Kai pagal galiojančius teisės aktus tiekėjui nereikia mokėti PVM, tada eilutė "PVM" nepildoma arba joje įrašoma „ne PVM mokėtojas“, arba „netaikoma“.</w:t>
      </w:r>
    </w:p>
    <w:p w:rsidRPr="00B93C04" w:rsidR="00A54059" w:rsidP="00D169E5" w:rsidRDefault="00A54059" w14:paraId="118B01DD" w14:textId="77777777">
      <w:pPr>
        <w:pStyle w:val="Punktai"/>
        <w:numPr>
          <w:ilvl w:val="0"/>
          <w:numId w:val="0"/>
        </w:numPr>
        <w:tabs>
          <w:tab w:val="clear" w:pos="366"/>
          <w:tab w:val="left" w:pos="567"/>
        </w:tabs>
        <w:jc w:val="both"/>
        <w:rPr>
          <w:b w:val="0"/>
          <w:bCs w:val="0"/>
          <w:sz w:val="20"/>
          <w:szCs w:val="20"/>
          <w:lang w:eastAsia="lt-LT"/>
        </w:rPr>
      </w:pPr>
    </w:p>
    <w:p w:rsidR="00B17060" w:rsidP="00D8742B" w:rsidRDefault="00B26241" w14:paraId="3C97B7A3" w14:textId="4E1A12A1">
      <w:pPr>
        <w:pStyle w:val="Antrat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lastRenderedPageBreak/>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F304F3" w:rsidRDefault="00247031" w14:paraId="18E98DBC" w14:textId="77777777">
            <w:pPr>
              <w:pStyle w:val="Sraopastraipa"/>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247031" w:rsidP="006C5D74" w:rsidRDefault="00247031" w14:paraId="733A3D76" w14:textId="60F9FB37">
      <w:pPr>
        <w:pStyle w:val="Antrat2"/>
        <w:spacing w:after="120"/>
        <w:jc w:val="center"/>
      </w:pPr>
      <w:r>
        <w:t>KONFIDENCIALI INFORMACIJA</w:t>
      </w:r>
      <w:r>
        <w:rPr>
          <w:rStyle w:val="Puslapioinaosnuoroda"/>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Antrat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953451" w:rsidP="00F304F3" w:rsidRDefault="005269B2" w14:paraId="23C12B4A" w14:textId="2BE520E7">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F304F3" w:rsidRDefault="007A0944" w14:paraId="019638D5" w14:textId="0397B10A">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F304F3" w:rsidRDefault="00B93C20" w14:paraId="7C329CD8" w14:textId="77777777">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Pr="008E2B9C" w:rsidR="008A0B48" w:rsidP="00F304F3" w:rsidRDefault="008E2B9C" w14:paraId="363E4D54" w14:textId="343E1850">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F304F3" w:rsidRDefault="00232D1F" w14:paraId="613B1FC1" w14:textId="267B4E6A">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Pr="007657C0" w:rsidR="007657C0" w:rsidTr="007657C0" w14:paraId="469A9579" w14:textId="77777777">
        <w:tc>
          <w:tcPr>
            <w:tcW w:w="13036" w:type="dxa"/>
          </w:tcPr>
          <w:p w:rsidRPr="007657C0" w:rsidR="007657C0" w:rsidP="00E80EF4" w:rsidRDefault="007657C0" w14:paraId="219EADED" w14:textId="6C22972D">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rsidRPr="007657C0" w:rsidR="007657C0" w:rsidP="007657C0" w:rsidRDefault="005A5124" w14:paraId="5F832E78" w14:textId="36B701A6">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6B748C">
                  <w:rPr>
                    <w:rFonts w:hint="eastAsia" w:ascii="MS Gothic" w:hAnsi="MS Gothic" w:eastAsia="MS Gothic" w:cs="Arial"/>
                    <w:b/>
                    <w:bCs/>
                    <w:sz w:val="20"/>
                    <w:szCs w:val="20"/>
                  </w:rPr>
                  <w:t>☐</w:t>
                </w:r>
              </w:sdtContent>
            </w:sdt>
            <w:r w:rsidRPr="007657C0" w:rsidR="007657C0">
              <w:rPr>
                <w:rFonts w:ascii="Arial" w:hAnsi="Arial" w:cs="Arial"/>
                <w:sz w:val="20"/>
                <w:szCs w:val="20"/>
              </w:rPr>
              <w:t xml:space="preserve"> taip</w:t>
            </w:r>
          </w:p>
        </w:tc>
      </w:tr>
    </w:tbl>
    <w:p w:rsidRPr="00E80EF4" w:rsidR="00E80EF4" w:rsidP="00E80EF4" w:rsidRDefault="00E80EF4" w14:paraId="71EE1C68" w14:textId="77777777"/>
    <w:p w:rsidRPr="00EF55E8" w:rsidR="002D5D0B" w:rsidP="002D5D0B" w:rsidRDefault="002D5D0B" w14:paraId="0470A561" w14:textId="5925215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F304F3" w:rsidRDefault="002D5D0B" w14:paraId="708530A2" w14:textId="77777777">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F304F3" w:rsidRDefault="002D5D0B" w14:paraId="40A7B21C" w14:textId="77777777">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F304F3" w:rsidRDefault="002D5D0B" w14:paraId="070BF123" w14:textId="77777777">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F304F3" w:rsidRDefault="002D5D0B" w14:paraId="66A7F124" w14:textId="03A44FE4">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F304F3" w:rsidRDefault="00A0322C" w14:paraId="0CAFE045" w14:textId="2CD4978C">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Sraopastraipa"/>
        <w:tabs>
          <w:tab w:val="left" w:pos="567"/>
        </w:tabs>
        <w:ind w:left="0"/>
        <w:jc w:val="both"/>
        <w:rPr>
          <w:rFonts w:ascii="Arial" w:hAnsi="Arial" w:cs="Arial"/>
          <w:sz w:val="20"/>
          <w:szCs w:val="20"/>
        </w:rPr>
      </w:pPr>
    </w:p>
    <w:p w:rsidR="00521BBD" w:rsidP="00521BBD" w:rsidRDefault="005A5124" w14:paraId="5FBC0033" w14:textId="4A609A17">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rsidR="00FF47E7" w:rsidP="00521BBD" w:rsidRDefault="00FF47E7" w14:paraId="64D0C84E" w14:textId="6CA0A4AA">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Sraopastraipa"/>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F304F3" w:rsidRDefault="004233B7" w14:paraId="7A2978EC" w14:textId="77777777">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834088" w:rsidR="004233B7" w:rsidP="004233B7" w:rsidRDefault="004233B7" w14:paraId="78A57371" w14:textId="77777777">
      <w:pPr>
        <w:pStyle w:val="Sraopastraipa"/>
        <w:spacing w:after="0" w:line="240" w:lineRule="auto"/>
        <w:rPr>
          <w:rFonts w:ascii="Arial" w:hAnsi="Arial" w:cs="Arial"/>
          <w:sz w:val="20"/>
          <w:szCs w:val="20"/>
        </w:rPr>
      </w:pPr>
    </w:p>
    <w:p w:rsidR="004233B7" w:rsidP="00F304F3" w:rsidRDefault="004233B7" w14:paraId="7E4AB5CD" w14:textId="77777777">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rsidRPr="00A90053" w:rsidR="004233B7" w:rsidP="004233B7" w:rsidRDefault="004233B7" w14:paraId="132D6E24" w14:textId="77777777">
      <w:pPr>
        <w:pStyle w:val="Sraopastraipa"/>
        <w:rPr>
          <w:rFonts w:ascii="Arial" w:hAnsi="Arial" w:cs="Arial"/>
          <w:sz w:val="20"/>
          <w:szCs w:val="20"/>
        </w:rPr>
      </w:pPr>
    </w:p>
    <w:p w:rsidR="004233B7" w:rsidP="00F304F3" w:rsidRDefault="004233B7" w14:paraId="50E70783" w14:textId="77777777">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Sraopastraipa"/>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5A5124"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Pr="004762F9" w:rsidR="004233B7">
            <w:rPr>
              <w:rStyle w:val="Vietosrezervavimoenklotekstas"/>
              <w:rFonts w:ascii="Arial" w:hAnsi="Arial" w:cs="Arial"/>
            </w:rPr>
            <w:t>_</w:t>
          </w:r>
        </w:sdtContent>
      </w:sdt>
    </w:p>
    <w:p w:rsidRPr="009861A3" w:rsidR="004233B7" w:rsidP="004233B7" w:rsidRDefault="004233B7" w14:paraId="3FA0B248"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rsidRPr="00766F25" w:rsidR="00766F25" w:rsidP="006B748C" w:rsidRDefault="00766F25" w14:paraId="3B97B791" w14:textId="6AEE0EA3">
      <w:pPr>
        <w:spacing w:after="0" w:line="240" w:lineRule="auto"/>
        <w:contextualSpacing/>
      </w:pPr>
    </w:p>
    <w:sectPr w:rsidRPr="00766F25" w:rsidR="00766F25" w:rsidSect="004A7C9B">
      <w:headerReference w:type="default" r:id="rId12"/>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5124" w:rsidP="001C65C9" w:rsidRDefault="005A5124" w14:paraId="19014171" w14:textId="77777777">
      <w:pPr>
        <w:spacing w:after="0" w:line="240" w:lineRule="auto"/>
      </w:pPr>
      <w:r>
        <w:separator/>
      </w:r>
    </w:p>
  </w:endnote>
  <w:endnote w:type="continuationSeparator" w:id="0">
    <w:p w:rsidR="005A5124" w:rsidP="001C65C9" w:rsidRDefault="005A5124" w14:paraId="6B87B194" w14:textId="77777777">
      <w:pPr>
        <w:spacing w:after="0" w:line="240" w:lineRule="auto"/>
      </w:pPr>
      <w:r>
        <w:continuationSeparator/>
      </w:r>
    </w:p>
  </w:endnote>
  <w:endnote w:type="continuationNotice" w:id="1">
    <w:p w:rsidR="005A5124" w:rsidRDefault="005A5124" w14:paraId="59A1F0A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5124" w:rsidP="001C65C9" w:rsidRDefault="005A5124" w14:paraId="1675A812" w14:textId="77777777">
      <w:pPr>
        <w:spacing w:after="0" w:line="240" w:lineRule="auto"/>
      </w:pPr>
      <w:r>
        <w:separator/>
      </w:r>
    </w:p>
  </w:footnote>
  <w:footnote w:type="continuationSeparator" w:id="0">
    <w:p w:rsidR="005A5124" w:rsidP="001C65C9" w:rsidRDefault="005A5124" w14:paraId="10F2F877" w14:textId="77777777">
      <w:pPr>
        <w:spacing w:after="0" w:line="240" w:lineRule="auto"/>
      </w:pPr>
      <w:r>
        <w:continuationSeparator/>
      </w:r>
    </w:p>
  </w:footnote>
  <w:footnote w:type="continuationNotice" w:id="1">
    <w:p w:rsidR="005A5124" w:rsidRDefault="005A5124" w14:paraId="34187F44" w14:textId="77777777">
      <w:pPr>
        <w:spacing w:after="0" w:line="240" w:lineRule="auto"/>
      </w:pPr>
    </w:p>
  </w:footnote>
  <w:footnote w:id="2">
    <w:p w:rsidRPr="00916B85" w:rsidR="00247031" w:rsidRDefault="00247031" w14:paraId="71274BC3" w14:textId="50B37AB0">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ipersaitas"/>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Antrats"/>
      <w:jc w:val="right"/>
    </w:pPr>
  </w:p>
  <w:tbl>
    <w:tblPr>
      <w:tblStyle w:val="Lentelstinklelis"/>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6B7C48E9">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Antrats"/>
      <w:jc w:val="right"/>
    </w:pPr>
  </w:p>
  <w:tbl>
    <w:tblPr>
      <w:tblStyle w:val="Lentelstinklelis"/>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2A2A7E" w14:paraId="3DAC80BB" w14:textId="77777777">
      <w:trPr>
        <w:trHeight w:val="284"/>
      </w:trPr>
      <w:tc>
        <w:tcPr>
          <w:tcW w:w="4648" w:type="dxa"/>
        </w:tcPr>
        <w:p w:rsidRPr="00FD3EE6" w:rsidR="00C4535E" w:rsidRDefault="00C4535E" w14:paraId="791ED5CD" w14:textId="29994DE7">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7D7"/>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26248"/>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A5124"/>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48C"/>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4D3"/>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00F"/>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9E5"/>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07B4"/>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2818B3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styleId="KomentarotekstasDiagrama" w:customStyle="1">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styleId="SraopastraipaDiagrama" w:customStyle="1">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styleId="ui-provider" w:customStyle="1">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styleId="PuslapioinaostekstasDiagrama" w:customStyle="1">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styleId="Antrat2Diagrama" w:customStyle="1">
    <w:name w:val="Antraštė 2 Diagrama"/>
    <w:basedOn w:val="Numatytasispastraiposriftas"/>
    <w:link w:val="Antrat2"/>
    <w:uiPriority w:val="9"/>
    <w:rsid w:val="005D1C7A"/>
    <w:rPr>
      <w:rFonts w:ascii="Arial" w:hAnsi="Arial" w:cs="Arial"/>
      <w:b/>
      <w:bCs/>
      <w:sz w:val="20"/>
      <w:szCs w:val="20"/>
    </w:rPr>
  </w:style>
  <w:style w:type="character" w:styleId="Antrat1Diagrama" w:customStyle="1">
    <w:name w:val="Antraštė 1 Diagrama"/>
    <w:basedOn w:val="Numatytasispastraiposriftas"/>
    <w:link w:val="Antrat1"/>
    <w:uiPriority w:val="9"/>
    <w:rsid w:val="000D1794"/>
    <w:rPr>
      <w:rFonts w:ascii="Arial" w:hAnsi="Arial" w:cs="Arial"/>
      <w:b/>
      <w:bCs/>
      <w:sz w:val="24"/>
      <w:szCs w:val="24"/>
    </w:rPr>
  </w:style>
  <w:style w:type="paragraph" w:styleId="Punktai" w:customStyle="1">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styleId="Antrat3Diagrama" w:customStyle="1">
    <w:name w:val="Antraštė 3 Diagrama"/>
    <w:basedOn w:val="Numatytasispastraiposriftas"/>
    <w:link w:val="Antrat3"/>
    <w:uiPriority w:val="9"/>
    <w:rsid w:val="00CA37DE"/>
    <w:rPr>
      <w:rFonts w:asciiTheme="majorHAnsi" w:hAnsiTheme="majorHAnsi" w:eastAsiaTheme="majorEastAsia"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styleId="normaltextrun" w:customStyle="1">
    <w:name w:val="normaltextrun"/>
    <w:basedOn w:val="Numatytasispastraiposriftas"/>
    <w:rsid w:val="004E575A"/>
  </w:style>
  <w:style w:type="character" w:styleId="eop" w:customStyle="1">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styleId="KomentarotemaDiagrama" w:customStyle="1">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FC08C5" w:rsidRDefault="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7D7"/>
    <w:rsid w:val="00053C9B"/>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A450D-99B9-47FC-A73F-7E28A047B4DD}"/>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856</cp:revision>
  <dcterms:created xsi:type="dcterms:W3CDTF">2024-10-17T11:41:00Z</dcterms:created>
  <dcterms:modified xsi:type="dcterms:W3CDTF">2026-05-26T05:08:24Z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